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C870" w14:textId="77777777" w:rsidR="005D3B4C" w:rsidRPr="00503E0B" w:rsidRDefault="005D3B4C" w:rsidP="005D3B4C">
      <w:pPr>
        <w:pStyle w:val="Kop3"/>
        <w:spacing w:after="240"/>
        <w:rPr>
          <w:lang w:val="nl-NL"/>
        </w:rPr>
      </w:pPr>
      <w:r w:rsidRPr="00503E0B">
        <w:rPr>
          <w:lang w:val="nl-NL"/>
        </w:rPr>
        <w:t xml:space="preserve">Ben je </w:t>
      </w:r>
      <w:proofErr w:type="spellStart"/>
      <w:r w:rsidRPr="00503E0B">
        <w:rPr>
          <w:lang w:val="nl-NL"/>
        </w:rPr>
        <w:t>hoogsensitief</w:t>
      </w:r>
      <w:proofErr w:type="spellEnd"/>
      <w:r w:rsidRPr="00503E0B">
        <w:rPr>
          <w:lang w:val="nl-NL"/>
        </w:rPr>
        <w:t>? Een zelftest</w:t>
      </w:r>
    </w:p>
    <w:tbl>
      <w:tblPr>
        <w:tblStyle w:val="Tabelraster"/>
        <w:tblW w:w="9180" w:type="dxa"/>
        <w:tblLayout w:type="fixed"/>
        <w:tblLook w:val="04A0" w:firstRow="1" w:lastRow="0" w:firstColumn="1" w:lastColumn="0" w:noHBand="0" w:noVBand="1"/>
      </w:tblPr>
      <w:tblGrid>
        <w:gridCol w:w="498"/>
        <w:gridCol w:w="7407"/>
        <w:gridCol w:w="637"/>
        <w:gridCol w:w="638"/>
      </w:tblGrid>
      <w:tr w:rsidR="005D3B4C" w:rsidRPr="003E297A" w14:paraId="0DEC4166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03A24489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 w:rsidRPr="003E297A">
              <w:rPr>
                <w:sz w:val="18"/>
                <w:szCs w:val="18"/>
              </w:rPr>
              <w:t>Nr.</w:t>
            </w:r>
          </w:p>
        </w:tc>
        <w:tc>
          <w:tcPr>
            <w:tcW w:w="7407" w:type="dxa"/>
            <w:vAlign w:val="center"/>
          </w:tcPr>
          <w:p w14:paraId="032BF911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proofErr w:type="spellStart"/>
            <w:r w:rsidRPr="003E297A">
              <w:rPr>
                <w:sz w:val="18"/>
                <w:szCs w:val="18"/>
              </w:rPr>
              <w:t>Vraag</w:t>
            </w:r>
            <w:proofErr w:type="spellEnd"/>
          </w:p>
        </w:tc>
        <w:tc>
          <w:tcPr>
            <w:tcW w:w="637" w:type="dxa"/>
            <w:vAlign w:val="center"/>
          </w:tcPr>
          <w:p w14:paraId="48FEA49E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 w:rsidRPr="003E297A">
              <w:rPr>
                <w:sz w:val="18"/>
                <w:szCs w:val="18"/>
              </w:rPr>
              <w:t xml:space="preserve">Ja             </w:t>
            </w:r>
          </w:p>
        </w:tc>
        <w:tc>
          <w:tcPr>
            <w:tcW w:w="638" w:type="dxa"/>
            <w:vAlign w:val="center"/>
          </w:tcPr>
          <w:p w14:paraId="6BFE1804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 w:rsidRPr="003E297A">
              <w:rPr>
                <w:sz w:val="18"/>
                <w:szCs w:val="18"/>
              </w:rPr>
              <w:t>Nee</w:t>
            </w:r>
          </w:p>
        </w:tc>
      </w:tr>
      <w:tr w:rsidR="005D3B4C" w:rsidRPr="00B40336" w14:paraId="23E0C586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3B95A7EB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</w:t>
            </w:r>
          </w:p>
        </w:tc>
        <w:tc>
          <w:tcPr>
            <w:tcW w:w="7407" w:type="dxa"/>
            <w:vAlign w:val="center"/>
          </w:tcPr>
          <w:p w14:paraId="7757AF3F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rFonts w:eastAsia="Times New Roman" w:cs="Arial"/>
                <w:sz w:val="18"/>
                <w:szCs w:val="18"/>
                <w:lang w:val="nl-BE" w:eastAsia="nl-BE"/>
              </w:rPr>
              <w:t>Ik raak snel overvoerd door sterke zintuiglijke prikkels.</w:t>
            </w:r>
          </w:p>
        </w:tc>
        <w:tc>
          <w:tcPr>
            <w:tcW w:w="637" w:type="dxa"/>
            <w:vAlign w:val="center"/>
          </w:tcPr>
          <w:p w14:paraId="79EAEBA9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445FA243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4A3A1681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01066FB7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 w:rsidRPr="00490594">
              <w:rPr>
                <w:sz w:val="18"/>
                <w:szCs w:val="18"/>
                <w:lang w:val="nl-BE"/>
              </w:rPr>
              <w:t xml:space="preserve"> 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07" w:type="dxa"/>
            <w:vAlign w:val="center"/>
          </w:tcPr>
          <w:p w14:paraId="6EF85E46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sz w:val="18"/>
                <w:szCs w:val="18"/>
                <w:lang w:val="nl-BE"/>
              </w:rPr>
              <w:t>Ik ben me bewust van subtiele signalen in mijn omgeving.</w:t>
            </w:r>
          </w:p>
        </w:tc>
        <w:tc>
          <w:tcPr>
            <w:tcW w:w="637" w:type="dxa"/>
            <w:vAlign w:val="center"/>
          </w:tcPr>
          <w:p w14:paraId="4945965F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0DA691F5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41CAA018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317E3D0A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 w:rsidRPr="00490594">
              <w:rPr>
                <w:sz w:val="18"/>
                <w:szCs w:val="18"/>
                <w:lang w:val="nl-BE"/>
              </w:rPr>
              <w:t xml:space="preserve"> 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07" w:type="dxa"/>
            <w:vAlign w:val="center"/>
          </w:tcPr>
          <w:p w14:paraId="52F86ADE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sz w:val="18"/>
                <w:szCs w:val="18"/>
                <w:lang w:val="nl-BE"/>
              </w:rPr>
              <w:t>Ik word beïnvloed door stemmingen van anderen.</w:t>
            </w:r>
          </w:p>
        </w:tc>
        <w:tc>
          <w:tcPr>
            <w:tcW w:w="637" w:type="dxa"/>
            <w:vAlign w:val="center"/>
          </w:tcPr>
          <w:p w14:paraId="1F28B65E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77E90751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59D0DF72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156C8154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 w:rsidRPr="00490594">
              <w:rPr>
                <w:sz w:val="18"/>
                <w:szCs w:val="18"/>
                <w:lang w:val="nl-BE"/>
              </w:rPr>
              <w:t xml:space="preserve"> 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07" w:type="dxa"/>
            <w:vAlign w:val="center"/>
          </w:tcPr>
          <w:p w14:paraId="7EAA275D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sz w:val="18"/>
                <w:szCs w:val="18"/>
                <w:lang w:val="nl-BE"/>
              </w:rPr>
              <w:t>Ik ben nogal gevoelig voor pijn.</w:t>
            </w:r>
          </w:p>
        </w:tc>
        <w:tc>
          <w:tcPr>
            <w:tcW w:w="637" w:type="dxa"/>
            <w:vAlign w:val="center"/>
          </w:tcPr>
          <w:p w14:paraId="60B50F4C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1D18C1D6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6D26E2C6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3D18F4CD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 w:rsidRPr="00490594">
              <w:rPr>
                <w:sz w:val="18"/>
                <w:szCs w:val="18"/>
                <w:lang w:val="nl-BE"/>
              </w:rPr>
              <w:t xml:space="preserve"> 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07" w:type="dxa"/>
            <w:vAlign w:val="center"/>
          </w:tcPr>
          <w:p w14:paraId="017434E4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sz w:val="18"/>
                <w:szCs w:val="18"/>
                <w:lang w:val="nl-BE"/>
              </w:rPr>
              <w:t>Tijdens drukke dagen merk ik dat ik behoefte heb om me terug te trekken op een plek waar ik ongestoord alleen kan zijn.</w:t>
            </w:r>
          </w:p>
        </w:tc>
        <w:tc>
          <w:tcPr>
            <w:tcW w:w="637" w:type="dxa"/>
            <w:vAlign w:val="center"/>
          </w:tcPr>
          <w:p w14:paraId="621DCF31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2CA265C4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7149AB77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07D6A637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 w:rsidRPr="00490594">
              <w:rPr>
                <w:sz w:val="18"/>
                <w:szCs w:val="18"/>
                <w:lang w:val="nl-BE"/>
              </w:rPr>
              <w:t xml:space="preserve"> 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07" w:type="dxa"/>
            <w:vAlign w:val="center"/>
          </w:tcPr>
          <w:p w14:paraId="50B34F31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sz w:val="18"/>
                <w:szCs w:val="18"/>
                <w:lang w:val="nl-BE"/>
              </w:rPr>
              <w:t>Ik ben gevoelig voor de effecten van cafeïne.</w:t>
            </w:r>
          </w:p>
        </w:tc>
        <w:tc>
          <w:tcPr>
            <w:tcW w:w="637" w:type="dxa"/>
            <w:vAlign w:val="center"/>
          </w:tcPr>
          <w:p w14:paraId="09F1E205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1F789DC7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267E36C1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3243DBB5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 w:rsidRPr="00490594">
              <w:rPr>
                <w:sz w:val="18"/>
                <w:szCs w:val="18"/>
                <w:lang w:val="nl-BE"/>
              </w:rPr>
              <w:t xml:space="preserve"> 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07" w:type="dxa"/>
            <w:vAlign w:val="center"/>
          </w:tcPr>
          <w:p w14:paraId="705082BF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sz w:val="18"/>
                <w:szCs w:val="18"/>
                <w:lang w:val="nl-BE"/>
              </w:rPr>
              <w:t>Ik raak makkelijk overvoerd door dingen als fel licht, sterke geuren, grove weefsels of harde sirenes.</w:t>
            </w:r>
          </w:p>
        </w:tc>
        <w:tc>
          <w:tcPr>
            <w:tcW w:w="637" w:type="dxa"/>
            <w:vAlign w:val="center"/>
          </w:tcPr>
          <w:p w14:paraId="5BB4CAFA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41DBC0BF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7C7AE7C9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53075C02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 w:rsidRPr="00490594">
              <w:rPr>
                <w:sz w:val="18"/>
                <w:szCs w:val="18"/>
                <w:lang w:val="nl-BE"/>
              </w:rPr>
              <w:t xml:space="preserve"> 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07" w:type="dxa"/>
            <w:vAlign w:val="center"/>
          </w:tcPr>
          <w:p w14:paraId="5C61A705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sz w:val="18"/>
                <w:szCs w:val="18"/>
                <w:lang w:val="nl-BE"/>
              </w:rPr>
              <w:t>Ik heb een rijke en complexe innerlijke belevingswereld.</w:t>
            </w:r>
          </w:p>
        </w:tc>
        <w:tc>
          <w:tcPr>
            <w:tcW w:w="637" w:type="dxa"/>
            <w:vAlign w:val="center"/>
          </w:tcPr>
          <w:p w14:paraId="2951530B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2FEB99E0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598C587F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121AF9D1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 w:rsidRPr="00490594">
              <w:rPr>
                <w:sz w:val="18"/>
                <w:szCs w:val="18"/>
                <w:lang w:val="nl-BE"/>
              </w:rPr>
              <w:t xml:space="preserve"> 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07" w:type="dxa"/>
            <w:vAlign w:val="center"/>
          </w:tcPr>
          <w:p w14:paraId="2FEE7AB4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sz w:val="18"/>
                <w:szCs w:val="18"/>
                <w:lang w:val="nl-BE"/>
              </w:rPr>
              <w:t>Ik voel me niet op mijn gemak bij harde geluiden.</w:t>
            </w:r>
          </w:p>
        </w:tc>
        <w:tc>
          <w:tcPr>
            <w:tcW w:w="637" w:type="dxa"/>
            <w:vAlign w:val="center"/>
          </w:tcPr>
          <w:p w14:paraId="6AE61292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17635A4F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693BEB30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782BEB22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407" w:type="dxa"/>
            <w:vAlign w:val="center"/>
          </w:tcPr>
          <w:p w14:paraId="47E85FE0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sz w:val="18"/>
                <w:szCs w:val="18"/>
                <w:lang w:val="nl-BE"/>
              </w:rPr>
              <w:t>Ik kan diep ontroerd raken door kunst of muziek.</w:t>
            </w:r>
          </w:p>
        </w:tc>
        <w:tc>
          <w:tcPr>
            <w:tcW w:w="637" w:type="dxa"/>
            <w:vAlign w:val="center"/>
          </w:tcPr>
          <w:p w14:paraId="38B2FD33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45A86BCA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46DFC98A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3ABA833A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407" w:type="dxa"/>
            <w:vAlign w:val="center"/>
          </w:tcPr>
          <w:p w14:paraId="20492C67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rFonts w:eastAsia="Times New Roman" w:cs="Arial"/>
                <w:sz w:val="18"/>
                <w:szCs w:val="18"/>
                <w:lang w:val="nl-BE" w:eastAsia="nl-BE"/>
              </w:rPr>
              <w:t>Mijn zenuwstelsel voelt soms zo uitgeput dat ik gewoon alleen wil zijn.</w:t>
            </w:r>
          </w:p>
        </w:tc>
        <w:tc>
          <w:tcPr>
            <w:tcW w:w="637" w:type="dxa"/>
            <w:vAlign w:val="center"/>
          </w:tcPr>
          <w:p w14:paraId="32392736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55A21A82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3E297A" w14:paraId="44745BA8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12438495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 w:rsidRPr="003E297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07" w:type="dxa"/>
            <w:vAlign w:val="center"/>
          </w:tcPr>
          <w:p w14:paraId="43420C9D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proofErr w:type="spellStart"/>
            <w:r w:rsidRPr="003E297A">
              <w:rPr>
                <w:sz w:val="18"/>
                <w:szCs w:val="18"/>
              </w:rPr>
              <w:t>Ik</w:t>
            </w:r>
            <w:proofErr w:type="spellEnd"/>
            <w:r w:rsidRPr="003E297A">
              <w:rPr>
                <w:sz w:val="18"/>
                <w:szCs w:val="18"/>
              </w:rPr>
              <w:t xml:space="preserve"> ben </w:t>
            </w:r>
            <w:proofErr w:type="spellStart"/>
            <w:r w:rsidRPr="003E297A">
              <w:rPr>
                <w:sz w:val="18"/>
                <w:szCs w:val="18"/>
              </w:rPr>
              <w:t>consciëntieus</w:t>
            </w:r>
            <w:proofErr w:type="spellEnd"/>
            <w:r w:rsidRPr="003E297A">
              <w:rPr>
                <w:sz w:val="18"/>
                <w:szCs w:val="18"/>
              </w:rPr>
              <w:t xml:space="preserve"> (</w:t>
            </w:r>
            <w:proofErr w:type="spellStart"/>
            <w:r w:rsidRPr="003E297A">
              <w:rPr>
                <w:sz w:val="18"/>
                <w:szCs w:val="18"/>
              </w:rPr>
              <w:t>gewetensvol</w:t>
            </w:r>
            <w:proofErr w:type="spellEnd"/>
            <w:r w:rsidRPr="003E297A">
              <w:rPr>
                <w:sz w:val="18"/>
                <w:szCs w:val="18"/>
              </w:rPr>
              <w:t>).</w:t>
            </w:r>
          </w:p>
        </w:tc>
        <w:tc>
          <w:tcPr>
            <w:tcW w:w="637" w:type="dxa"/>
            <w:vAlign w:val="center"/>
          </w:tcPr>
          <w:p w14:paraId="57EABD9F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3796DC0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</w:p>
        </w:tc>
      </w:tr>
      <w:tr w:rsidR="005D3B4C" w:rsidRPr="003E297A" w14:paraId="3F178D03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3EED0E01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 w:rsidRPr="003E297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07" w:type="dxa"/>
            <w:vAlign w:val="center"/>
          </w:tcPr>
          <w:p w14:paraId="273F0B44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proofErr w:type="spellStart"/>
            <w:r w:rsidRPr="003E297A">
              <w:rPr>
                <w:sz w:val="18"/>
                <w:szCs w:val="18"/>
              </w:rPr>
              <w:t>Ik</w:t>
            </w:r>
            <w:proofErr w:type="spellEnd"/>
            <w:r w:rsidRPr="003E297A">
              <w:rPr>
                <w:sz w:val="18"/>
                <w:szCs w:val="18"/>
              </w:rPr>
              <w:t xml:space="preserve"> </w:t>
            </w:r>
            <w:proofErr w:type="spellStart"/>
            <w:r w:rsidRPr="003E297A">
              <w:rPr>
                <w:sz w:val="18"/>
                <w:szCs w:val="18"/>
              </w:rPr>
              <w:t>schrik</w:t>
            </w:r>
            <w:proofErr w:type="spellEnd"/>
            <w:r w:rsidRPr="003E297A">
              <w:rPr>
                <w:sz w:val="18"/>
                <w:szCs w:val="18"/>
              </w:rPr>
              <w:t xml:space="preserve"> </w:t>
            </w:r>
            <w:proofErr w:type="spellStart"/>
            <w:r w:rsidRPr="003E297A">
              <w:rPr>
                <w:sz w:val="18"/>
                <w:szCs w:val="18"/>
              </w:rPr>
              <w:t>gemakkelijk</w:t>
            </w:r>
            <w:proofErr w:type="spellEnd"/>
            <w:r w:rsidRPr="003E297A">
              <w:rPr>
                <w:sz w:val="18"/>
                <w:szCs w:val="18"/>
              </w:rPr>
              <w:t>.</w:t>
            </w:r>
          </w:p>
        </w:tc>
        <w:tc>
          <w:tcPr>
            <w:tcW w:w="637" w:type="dxa"/>
            <w:vAlign w:val="center"/>
          </w:tcPr>
          <w:p w14:paraId="389FED72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A64FBAA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</w:p>
        </w:tc>
      </w:tr>
      <w:tr w:rsidR="005D3B4C" w:rsidRPr="00B40336" w14:paraId="768C8CA4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05898748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 w:rsidRPr="003E297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07" w:type="dxa"/>
            <w:vAlign w:val="center"/>
          </w:tcPr>
          <w:p w14:paraId="08178ACF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sz w:val="18"/>
                <w:szCs w:val="18"/>
                <w:lang w:val="nl-BE"/>
              </w:rPr>
              <w:t>Ik voel me opgejaagd als ik veel moet doen in korte tijd.</w:t>
            </w:r>
          </w:p>
        </w:tc>
        <w:tc>
          <w:tcPr>
            <w:tcW w:w="637" w:type="dxa"/>
            <w:vAlign w:val="center"/>
          </w:tcPr>
          <w:p w14:paraId="0A34DCC7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29066CE6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40F86A72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08FC6EA9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3E29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07" w:type="dxa"/>
            <w:vAlign w:val="center"/>
          </w:tcPr>
          <w:p w14:paraId="572DFF44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sz w:val="18"/>
                <w:szCs w:val="18"/>
                <w:lang w:val="nl-BE"/>
              </w:rPr>
              <w:t>Als mensen zich in een fysieke omgeving niet prettig voelen, weet ik meestal wat er moet gebeuren om dat te veranderen.</w:t>
            </w:r>
          </w:p>
        </w:tc>
        <w:tc>
          <w:tcPr>
            <w:tcW w:w="637" w:type="dxa"/>
            <w:vAlign w:val="center"/>
          </w:tcPr>
          <w:p w14:paraId="1AA6C48C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0ACEF778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0576AE35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15186591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 w:rsidRPr="003E297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07" w:type="dxa"/>
            <w:vAlign w:val="center"/>
          </w:tcPr>
          <w:p w14:paraId="63FD3075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sz w:val="18"/>
                <w:szCs w:val="18"/>
                <w:lang w:val="nl-BE"/>
              </w:rPr>
              <w:t xml:space="preserve">Ik raak geïrriteerd als mensen proberen me te veel dingen tegelijk laten doen. </w:t>
            </w:r>
          </w:p>
        </w:tc>
        <w:tc>
          <w:tcPr>
            <w:tcW w:w="637" w:type="dxa"/>
            <w:vAlign w:val="center"/>
          </w:tcPr>
          <w:p w14:paraId="0338EEF8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3A345A3D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5EC8E588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3505DBC8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 w:rsidRPr="003E297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07" w:type="dxa"/>
            <w:vAlign w:val="center"/>
          </w:tcPr>
          <w:p w14:paraId="3CCD47CC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sz w:val="18"/>
                <w:szCs w:val="18"/>
                <w:lang w:val="nl-BE"/>
              </w:rPr>
              <w:t>Ik doe erg mijn best om te voorkomen dat ik fouten maak of dingen vergeet.</w:t>
            </w:r>
          </w:p>
        </w:tc>
        <w:tc>
          <w:tcPr>
            <w:tcW w:w="637" w:type="dxa"/>
            <w:vAlign w:val="center"/>
          </w:tcPr>
          <w:p w14:paraId="2A48232B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2C79FC18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172D1876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5C1A70D1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 w:rsidRPr="003E297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07" w:type="dxa"/>
            <w:vAlign w:val="center"/>
          </w:tcPr>
          <w:p w14:paraId="7D66D6AB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sz w:val="18"/>
                <w:szCs w:val="18"/>
                <w:lang w:val="nl-BE"/>
              </w:rPr>
              <w:t>Ik kijk uit principe niet naar gewelddadige films of tv-shows</w:t>
            </w:r>
          </w:p>
        </w:tc>
        <w:tc>
          <w:tcPr>
            <w:tcW w:w="637" w:type="dxa"/>
            <w:vAlign w:val="center"/>
          </w:tcPr>
          <w:p w14:paraId="6D4648AB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3C5EAD5A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7E2F13A6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38101446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 w:rsidRPr="003E297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07" w:type="dxa"/>
            <w:vAlign w:val="center"/>
          </w:tcPr>
          <w:p w14:paraId="5BE69E1D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sz w:val="18"/>
                <w:szCs w:val="18"/>
                <w:lang w:val="nl-BE"/>
              </w:rPr>
              <w:t>Ik voel me ongemakkelijk als er veel om me heen gebeurt.</w:t>
            </w:r>
          </w:p>
        </w:tc>
        <w:tc>
          <w:tcPr>
            <w:tcW w:w="637" w:type="dxa"/>
            <w:vAlign w:val="center"/>
          </w:tcPr>
          <w:p w14:paraId="394CB2D3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4E751EE5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326E793B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6F11CD0D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407" w:type="dxa"/>
            <w:vAlign w:val="center"/>
          </w:tcPr>
          <w:p w14:paraId="18F44E68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sz w:val="18"/>
                <w:szCs w:val="18"/>
                <w:lang w:val="nl-BE"/>
              </w:rPr>
              <w:t>Als ik erge honger heb, heeft dat een sterke invloed op mijn concentratievermogen of humeur.</w:t>
            </w:r>
          </w:p>
        </w:tc>
        <w:tc>
          <w:tcPr>
            <w:tcW w:w="637" w:type="dxa"/>
            <w:vAlign w:val="center"/>
          </w:tcPr>
          <w:p w14:paraId="6F70A7CC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4FE229E8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5F4D9D21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532D9F01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407" w:type="dxa"/>
            <w:vAlign w:val="center"/>
          </w:tcPr>
          <w:p w14:paraId="1839C9A6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sz w:val="18"/>
                <w:szCs w:val="18"/>
                <w:lang w:val="nl-BE"/>
              </w:rPr>
              <w:t>Veranderingen in mijn leven brengen mij van mijn stuk.</w:t>
            </w:r>
          </w:p>
        </w:tc>
        <w:tc>
          <w:tcPr>
            <w:tcW w:w="637" w:type="dxa"/>
            <w:vAlign w:val="center"/>
          </w:tcPr>
          <w:p w14:paraId="7BF9A870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33BFC74D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07C1DDA7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3F91D1C1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 w:rsidRPr="003E297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07" w:type="dxa"/>
            <w:vAlign w:val="center"/>
          </w:tcPr>
          <w:p w14:paraId="5828BFFD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sz w:val="18"/>
                <w:szCs w:val="18"/>
                <w:lang w:val="nl-BE"/>
              </w:rPr>
              <w:t xml:space="preserve">Ik heb een neus voor delicate geuren, smaken, geluiden en geniet daarvan. </w:t>
            </w:r>
          </w:p>
        </w:tc>
        <w:tc>
          <w:tcPr>
            <w:tcW w:w="637" w:type="dxa"/>
            <w:vAlign w:val="center"/>
          </w:tcPr>
          <w:p w14:paraId="2E5A35D0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55CF2B6D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089960B4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3360F61B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407" w:type="dxa"/>
            <w:vAlign w:val="center"/>
          </w:tcPr>
          <w:p w14:paraId="29CE4A9E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rFonts w:eastAsia="Times New Roman" w:cs="Arial"/>
                <w:sz w:val="18"/>
                <w:szCs w:val="18"/>
                <w:lang w:val="nl-BE" w:eastAsia="nl-BE"/>
              </w:rPr>
              <w:t xml:space="preserve">Ik vind het onaangenaam als er veel tegelijk gebeurt. </w:t>
            </w:r>
            <w:r w:rsidRPr="00490594">
              <w:rPr>
                <w:rFonts w:eastAsia="Times New Roman" w:cs="Arial"/>
                <w:sz w:val="18"/>
                <w:szCs w:val="18"/>
                <w:lang w:val="nl-BE" w:eastAsia="nl-BE"/>
              </w:rPr>
              <w:tab/>
            </w:r>
          </w:p>
        </w:tc>
        <w:tc>
          <w:tcPr>
            <w:tcW w:w="637" w:type="dxa"/>
            <w:vAlign w:val="center"/>
          </w:tcPr>
          <w:p w14:paraId="6A115CF2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3727B00B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289624DC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7F1F9089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407" w:type="dxa"/>
            <w:vAlign w:val="center"/>
          </w:tcPr>
          <w:p w14:paraId="78F8CBFB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sz w:val="18"/>
                <w:szCs w:val="18"/>
                <w:lang w:val="nl-BE"/>
              </w:rPr>
              <w:t>Het vermijden van situaties die mij van streek maken of overbelasten heeft bij mij een hoge prioriteit.</w:t>
            </w:r>
          </w:p>
        </w:tc>
        <w:tc>
          <w:tcPr>
            <w:tcW w:w="637" w:type="dxa"/>
            <w:vAlign w:val="center"/>
          </w:tcPr>
          <w:p w14:paraId="7BB651E5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1C70A5D2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09D0C05B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2310CEE9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407" w:type="dxa"/>
            <w:vAlign w:val="center"/>
          </w:tcPr>
          <w:p w14:paraId="56DE82F4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sz w:val="18"/>
                <w:szCs w:val="18"/>
                <w:lang w:val="nl-BE"/>
              </w:rPr>
              <w:t>Als ik met iemand moet wedijveren of op mijn vingers word gekeken, word ik zo nerveus of gespannen dat mijn prestaties veel minder zijn dan gewoonlijk.</w:t>
            </w:r>
          </w:p>
        </w:tc>
        <w:tc>
          <w:tcPr>
            <w:tcW w:w="637" w:type="dxa"/>
            <w:vAlign w:val="center"/>
          </w:tcPr>
          <w:p w14:paraId="3152C154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4ECF8290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398F8FC3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28702812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407" w:type="dxa"/>
            <w:vAlign w:val="center"/>
          </w:tcPr>
          <w:p w14:paraId="71BDF92D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rFonts w:eastAsia="Times New Roman" w:cs="Arial"/>
                <w:sz w:val="18"/>
                <w:szCs w:val="18"/>
                <w:lang w:val="nl-BE" w:eastAsia="nl-BE"/>
              </w:rPr>
              <w:t>Intense prikkels zoals luide geluiden of chaotische taferelen storen mij.</w:t>
            </w:r>
          </w:p>
        </w:tc>
        <w:tc>
          <w:tcPr>
            <w:tcW w:w="637" w:type="dxa"/>
            <w:vAlign w:val="center"/>
          </w:tcPr>
          <w:p w14:paraId="200D2DDC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34A503CD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5D3B4C" w:rsidRPr="00B40336" w14:paraId="1BDB54F9" w14:textId="77777777" w:rsidTr="00851123">
        <w:trPr>
          <w:trHeight w:val="454"/>
        </w:trPr>
        <w:tc>
          <w:tcPr>
            <w:tcW w:w="498" w:type="dxa"/>
            <w:vAlign w:val="center"/>
          </w:tcPr>
          <w:p w14:paraId="538AFFD5" w14:textId="77777777" w:rsidR="005D3B4C" w:rsidRPr="003E297A" w:rsidRDefault="005D3B4C" w:rsidP="007C7A25">
            <w:pPr>
              <w:pStyle w:val="Geenafstand"/>
              <w:jc w:val="left"/>
              <w:rPr>
                <w:sz w:val="18"/>
                <w:szCs w:val="18"/>
              </w:rPr>
            </w:pPr>
            <w:r w:rsidRPr="003E297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07" w:type="dxa"/>
            <w:vAlign w:val="center"/>
          </w:tcPr>
          <w:p w14:paraId="16857FF9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  <w:r w:rsidRPr="00490594">
              <w:rPr>
                <w:sz w:val="18"/>
                <w:szCs w:val="18"/>
                <w:lang w:val="nl-BE"/>
              </w:rPr>
              <w:t xml:space="preserve">Als kind werd ik door mijn ouders of leraren gevoelig of verlegen gevonden. </w:t>
            </w:r>
          </w:p>
        </w:tc>
        <w:tc>
          <w:tcPr>
            <w:tcW w:w="637" w:type="dxa"/>
            <w:vAlign w:val="center"/>
          </w:tcPr>
          <w:p w14:paraId="1A8B3506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638" w:type="dxa"/>
            <w:vAlign w:val="center"/>
          </w:tcPr>
          <w:p w14:paraId="697DD82E" w14:textId="77777777" w:rsidR="005D3B4C" w:rsidRPr="00490594" w:rsidRDefault="005D3B4C" w:rsidP="007C7A25">
            <w:pPr>
              <w:pStyle w:val="Geenafstand"/>
              <w:jc w:val="left"/>
              <w:rPr>
                <w:sz w:val="18"/>
                <w:szCs w:val="18"/>
                <w:lang w:val="nl-BE"/>
              </w:rPr>
            </w:pPr>
          </w:p>
        </w:tc>
      </w:tr>
    </w:tbl>
    <w:p w14:paraId="2F454896" w14:textId="77777777" w:rsidR="00B40336" w:rsidRDefault="00B40336" w:rsidP="00851123">
      <w:pPr>
        <w:rPr>
          <w:b/>
          <w:lang w:val="nl-BE"/>
        </w:rPr>
      </w:pPr>
    </w:p>
    <w:p w14:paraId="28CF74A3" w14:textId="02C3DEC1" w:rsidR="00851123" w:rsidRPr="00B40336" w:rsidRDefault="00851123" w:rsidP="00851123">
      <w:pPr>
        <w:rPr>
          <w:b/>
          <w:sz w:val="18"/>
          <w:szCs w:val="18"/>
          <w:lang w:val="nl-BE"/>
        </w:rPr>
      </w:pPr>
      <w:r w:rsidRPr="00B40336">
        <w:rPr>
          <w:b/>
          <w:sz w:val="18"/>
          <w:szCs w:val="18"/>
          <w:lang w:val="nl-BE"/>
        </w:rPr>
        <w:lastRenderedPageBreak/>
        <w:t>Score HSP test</w:t>
      </w:r>
    </w:p>
    <w:p w14:paraId="39BA53C0" w14:textId="77777777" w:rsidR="00851123" w:rsidRPr="00B40336" w:rsidRDefault="00851123" w:rsidP="00851123">
      <w:pPr>
        <w:spacing w:after="0"/>
        <w:rPr>
          <w:sz w:val="18"/>
          <w:szCs w:val="18"/>
          <w:lang w:val="nl-BE"/>
        </w:rPr>
      </w:pPr>
      <w:r w:rsidRPr="00B40336">
        <w:rPr>
          <w:sz w:val="18"/>
          <w:szCs w:val="18"/>
          <w:lang w:val="nl-BE"/>
        </w:rPr>
        <w:t xml:space="preserve">Als je veertien of meer vragen met ‘ja’ hebt beantwoord, ben je waarschijnlijk </w:t>
      </w:r>
      <w:proofErr w:type="spellStart"/>
      <w:r w:rsidRPr="00B40336">
        <w:rPr>
          <w:sz w:val="18"/>
          <w:szCs w:val="18"/>
          <w:lang w:val="nl-BE"/>
        </w:rPr>
        <w:t>hoogsensitief</w:t>
      </w:r>
      <w:proofErr w:type="spellEnd"/>
      <w:r w:rsidRPr="00B40336">
        <w:rPr>
          <w:sz w:val="18"/>
          <w:szCs w:val="18"/>
          <w:lang w:val="nl-BE"/>
        </w:rPr>
        <w:t>.</w:t>
      </w:r>
    </w:p>
    <w:p w14:paraId="3C2BD1FB" w14:textId="612CF3EF" w:rsidR="00851123" w:rsidRPr="00B40336" w:rsidRDefault="00851123" w:rsidP="00851123">
      <w:pPr>
        <w:spacing w:after="0"/>
        <w:rPr>
          <w:sz w:val="18"/>
          <w:szCs w:val="18"/>
          <w:lang w:val="nl-BE"/>
        </w:rPr>
      </w:pPr>
      <w:r w:rsidRPr="00B40336">
        <w:rPr>
          <w:sz w:val="18"/>
          <w:szCs w:val="18"/>
          <w:lang w:val="nl-BE"/>
        </w:rPr>
        <w:t xml:space="preserve">Als je slechts één of twee vragen met ‘waar’ hebt beantwoord, maar </w:t>
      </w:r>
      <w:r w:rsidR="00B40336" w:rsidRPr="00B40336">
        <w:rPr>
          <w:sz w:val="18"/>
          <w:szCs w:val="18"/>
          <w:lang w:val="nl-BE"/>
        </w:rPr>
        <w:t>de</w:t>
      </w:r>
      <w:r w:rsidRPr="00B40336">
        <w:rPr>
          <w:sz w:val="18"/>
          <w:szCs w:val="18"/>
          <w:lang w:val="nl-BE"/>
        </w:rPr>
        <w:t xml:space="preserve">ze zijn wel uitzonderlijk waar voor jou, dan sta je wellicht ook in je recht om jezelf </w:t>
      </w:r>
      <w:proofErr w:type="spellStart"/>
      <w:r w:rsidRPr="00B40336">
        <w:rPr>
          <w:sz w:val="18"/>
          <w:szCs w:val="18"/>
          <w:lang w:val="nl-BE"/>
        </w:rPr>
        <w:t>hoogsensitief</w:t>
      </w:r>
      <w:proofErr w:type="spellEnd"/>
      <w:r w:rsidRPr="00B40336">
        <w:rPr>
          <w:sz w:val="18"/>
          <w:szCs w:val="18"/>
          <w:lang w:val="nl-BE"/>
        </w:rPr>
        <w:t xml:space="preserve"> te noemen. </w:t>
      </w:r>
    </w:p>
    <w:p w14:paraId="57B98FF5" w14:textId="77777777" w:rsidR="00B40336" w:rsidRDefault="00B40336" w:rsidP="00B40336">
      <w:pPr>
        <w:rPr>
          <w:bCs/>
          <w:sz w:val="18"/>
          <w:szCs w:val="18"/>
          <w:lang w:val="nl-BE"/>
        </w:rPr>
      </w:pPr>
    </w:p>
    <w:p w14:paraId="0FFE7E5C" w14:textId="31424E10" w:rsidR="00B40336" w:rsidRPr="00B40336" w:rsidRDefault="00B40336" w:rsidP="00B40336">
      <w:pPr>
        <w:rPr>
          <w:bCs/>
          <w:sz w:val="18"/>
          <w:szCs w:val="18"/>
          <w:lang w:val="nl-BE"/>
        </w:rPr>
      </w:pPr>
      <w:bookmarkStart w:id="0" w:name="_Hlk153120614"/>
      <w:r w:rsidRPr="00B40336">
        <w:rPr>
          <w:bCs/>
          <w:sz w:val="18"/>
          <w:szCs w:val="18"/>
          <w:lang w:val="nl-BE"/>
        </w:rPr>
        <w:t>Deze test werd samengesteld door Elaine Aron</w:t>
      </w:r>
    </w:p>
    <w:bookmarkEnd w:id="0"/>
    <w:p w14:paraId="2779D615" w14:textId="77777777" w:rsidR="0016678E" w:rsidRPr="005D3B4C" w:rsidRDefault="0016678E">
      <w:pPr>
        <w:rPr>
          <w:lang w:val="nl-BE"/>
        </w:rPr>
      </w:pPr>
    </w:p>
    <w:sectPr w:rsidR="0016678E" w:rsidRPr="005D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8E"/>
    <w:rsid w:val="0016678E"/>
    <w:rsid w:val="004A1EB0"/>
    <w:rsid w:val="005D3B4C"/>
    <w:rsid w:val="00851123"/>
    <w:rsid w:val="00B4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13AE"/>
  <w15:chartTrackingRefBased/>
  <w15:docId w15:val="{255DDE6B-CC4F-4D46-AE86-7843BDE0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3B4C"/>
    <w:pPr>
      <w:spacing w:after="200" w:line="276" w:lineRule="auto"/>
      <w:jc w:val="both"/>
    </w:pPr>
    <w:rPr>
      <w:rFonts w:eastAsiaTheme="minorEastAsia"/>
      <w:szCs w:val="20"/>
      <w:lang w:val="en-US" w:bidi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D3B4C"/>
    <w:pPr>
      <w:spacing w:after="0"/>
      <w:jc w:val="left"/>
      <w:outlineLvl w:val="2"/>
    </w:pPr>
    <w:rPr>
      <w:b/>
      <w:smallCaps/>
      <w:spacing w:val="5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5D3B4C"/>
    <w:rPr>
      <w:rFonts w:eastAsiaTheme="minorEastAsia"/>
      <w:b/>
      <w:smallCaps/>
      <w:spacing w:val="5"/>
      <w:sz w:val="24"/>
      <w:szCs w:val="24"/>
      <w:lang w:val="en-US" w:bidi="en-US"/>
    </w:rPr>
  </w:style>
  <w:style w:type="table" w:styleId="Tabelraster">
    <w:name w:val="Table Grid"/>
    <w:basedOn w:val="Standaardtabel"/>
    <w:uiPriority w:val="59"/>
    <w:rsid w:val="005D3B4C"/>
    <w:pPr>
      <w:spacing w:after="0" w:line="240" w:lineRule="auto"/>
      <w:jc w:val="both"/>
    </w:pPr>
    <w:rPr>
      <w:rFonts w:eastAsiaTheme="minorEastAsia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"/>
    <w:qFormat/>
    <w:rsid w:val="005D3B4C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5D3B4C"/>
    <w:rPr>
      <w:rFonts w:eastAsiaTheme="minorEastAsia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2087</Characters>
  <Application>Microsoft Office Word</Application>
  <DocSecurity>0</DocSecurity>
  <Lines>17</Lines>
  <Paragraphs>4</Paragraphs>
  <ScaleCrop>false</ScaleCrop>
  <Company>HP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Van Dijck</dc:creator>
  <cp:keywords/>
  <dc:description/>
  <cp:lastModifiedBy>Annick Van Dijck</cp:lastModifiedBy>
  <cp:revision>3</cp:revision>
  <dcterms:created xsi:type="dcterms:W3CDTF">2022-08-30T13:08:00Z</dcterms:created>
  <dcterms:modified xsi:type="dcterms:W3CDTF">2023-12-10T16:10:00Z</dcterms:modified>
</cp:coreProperties>
</file>