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C870" w14:textId="77777777" w:rsidR="005D3B4C" w:rsidRPr="00503E0B" w:rsidRDefault="005D3B4C" w:rsidP="005D3B4C">
      <w:pPr>
        <w:pStyle w:val="Kop3"/>
        <w:spacing w:after="240"/>
        <w:rPr>
          <w:lang w:val="nl-NL"/>
        </w:rPr>
      </w:pPr>
      <w:r w:rsidRPr="00503E0B">
        <w:rPr>
          <w:lang w:val="nl-NL"/>
        </w:rPr>
        <w:t xml:space="preserve">Ben je </w:t>
      </w:r>
      <w:proofErr w:type="spellStart"/>
      <w:r w:rsidRPr="00503E0B">
        <w:rPr>
          <w:lang w:val="nl-NL"/>
        </w:rPr>
        <w:t>hoogsensitief</w:t>
      </w:r>
      <w:proofErr w:type="spellEnd"/>
      <w:r w:rsidRPr="00503E0B">
        <w:rPr>
          <w:lang w:val="nl-NL"/>
        </w:rPr>
        <w:t>? Een zelftest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98"/>
        <w:gridCol w:w="7407"/>
        <w:gridCol w:w="637"/>
        <w:gridCol w:w="638"/>
      </w:tblGrid>
      <w:tr w:rsidR="005D3B4C" w:rsidRPr="003E297A" w14:paraId="0DEC4166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03A24489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Nr.</w:t>
            </w:r>
          </w:p>
        </w:tc>
        <w:tc>
          <w:tcPr>
            <w:tcW w:w="7407" w:type="dxa"/>
            <w:vAlign w:val="center"/>
          </w:tcPr>
          <w:p w14:paraId="032BF91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proofErr w:type="spellStart"/>
            <w:r w:rsidRPr="003E297A">
              <w:rPr>
                <w:sz w:val="18"/>
                <w:szCs w:val="18"/>
              </w:rPr>
              <w:t>Vraag</w:t>
            </w:r>
            <w:proofErr w:type="spellEnd"/>
          </w:p>
        </w:tc>
        <w:tc>
          <w:tcPr>
            <w:tcW w:w="637" w:type="dxa"/>
            <w:vAlign w:val="center"/>
          </w:tcPr>
          <w:p w14:paraId="48FEA49E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 xml:space="preserve">Ja             </w:t>
            </w:r>
          </w:p>
        </w:tc>
        <w:tc>
          <w:tcPr>
            <w:tcW w:w="638" w:type="dxa"/>
            <w:vAlign w:val="center"/>
          </w:tcPr>
          <w:p w14:paraId="6BFE1804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Nee</w:t>
            </w:r>
          </w:p>
        </w:tc>
      </w:tr>
      <w:tr w:rsidR="005D3B4C" w:rsidRPr="00B40336" w14:paraId="23E0C586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B95A7EB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7407" w:type="dxa"/>
            <w:vAlign w:val="center"/>
          </w:tcPr>
          <w:p w14:paraId="7757AF3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rFonts w:eastAsia="Times New Roman" w:cs="Arial"/>
                <w:sz w:val="18"/>
                <w:szCs w:val="18"/>
                <w:lang w:val="nl-BE" w:eastAsia="nl-BE"/>
              </w:rPr>
              <w:t>Ik raak snel overvoerd door sterke zintuiglijke prikkels.</w:t>
            </w:r>
          </w:p>
        </w:tc>
        <w:tc>
          <w:tcPr>
            <w:tcW w:w="637" w:type="dxa"/>
            <w:vAlign w:val="center"/>
          </w:tcPr>
          <w:p w14:paraId="79EAEBA9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45FA243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4A3A1681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01066FB7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07" w:type="dxa"/>
            <w:vAlign w:val="center"/>
          </w:tcPr>
          <w:p w14:paraId="6EF85E4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ben me bewust van subtiele signalen in mijn omgeving.</w:t>
            </w:r>
          </w:p>
        </w:tc>
        <w:tc>
          <w:tcPr>
            <w:tcW w:w="637" w:type="dxa"/>
            <w:vAlign w:val="center"/>
          </w:tcPr>
          <w:p w14:paraId="4945965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0DA691F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41CAA018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17E3D0A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07" w:type="dxa"/>
            <w:vAlign w:val="center"/>
          </w:tcPr>
          <w:p w14:paraId="52F86ADE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word beïnvloed door stemmingen van anderen.</w:t>
            </w:r>
          </w:p>
        </w:tc>
        <w:tc>
          <w:tcPr>
            <w:tcW w:w="637" w:type="dxa"/>
            <w:vAlign w:val="center"/>
          </w:tcPr>
          <w:p w14:paraId="1F28B65E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77E90751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59D0DF72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156C8154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07" w:type="dxa"/>
            <w:vAlign w:val="center"/>
          </w:tcPr>
          <w:p w14:paraId="7EAA275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ben nogal gevoelig voor pijn.</w:t>
            </w:r>
          </w:p>
        </w:tc>
        <w:tc>
          <w:tcPr>
            <w:tcW w:w="637" w:type="dxa"/>
            <w:vAlign w:val="center"/>
          </w:tcPr>
          <w:p w14:paraId="60B50F4C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1D18C1D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6D26E2C6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D18F4CD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07" w:type="dxa"/>
            <w:vAlign w:val="center"/>
          </w:tcPr>
          <w:p w14:paraId="017434E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Tijdens drukke dagen merk ik dat ik behoefte heb om me terug te trekken op een plek waar ik ongestoord alleen kan zijn.</w:t>
            </w:r>
          </w:p>
        </w:tc>
        <w:tc>
          <w:tcPr>
            <w:tcW w:w="637" w:type="dxa"/>
            <w:vAlign w:val="center"/>
          </w:tcPr>
          <w:p w14:paraId="621DCF31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2CA265C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7149AB77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07D6A637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07" w:type="dxa"/>
            <w:vAlign w:val="center"/>
          </w:tcPr>
          <w:p w14:paraId="50B34F31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ben gevoelig voor de effecten van cafeïne.</w:t>
            </w:r>
          </w:p>
        </w:tc>
        <w:tc>
          <w:tcPr>
            <w:tcW w:w="637" w:type="dxa"/>
            <w:vAlign w:val="center"/>
          </w:tcPr>
          <w:p w14:paraId="09F1E20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1F789DC7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267E36C1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243DBB5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07" w:type="dxa"/>
            <w:vAlign w:val="center"/>
          </w:tcPr>
          <w:p w14:paraId="705082B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raak makkelijk overvoerd door dingen als fel licht, sterke geuren, grove weefsels of harde sirenes.</w:t>
            </w:r>
          </w:p>
        </w:tc>
        <w:tc>
          <w:tcPr>
            <w:tcW w:w="637" w:type="dxa"/>
            <w:vAlign w:val="center"/>
          </w:tcPr>
          <w:p w14:paraId="5BB4CAFA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1DBC0B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7C7AE7C9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53075C02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07" w:type="dxa"/>
            <w:vAlign w:val="center"/>
          </w:tcPr>
          <w:p w14:paraId="5C61A70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heb een rijke en complexe innerlijke belevingswereld.</w:t>
            </w:r>
          </w:p>
        </w:tc>
        <w:tc>
          <w:tcPr>
            <w:tcW w:w="637" w:type="dxa"/>
            <w:vAlign w:val="center"/>
          </w:tcPr>
          <w:p w14:paraId="2951530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2FEB99E0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598C587F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121AF9D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07" w:type="dxa"/>
            <w:vAlign w:val="center"/>
          </w:tcPr>
          <w:p w14:paraId="2FEE7AB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voel me niet op mijn gemak bij harde geluiden.</w:t>
            </w:r>
          </w:p>
        </w:tc>
        <w:tc>
          <w:tcPr>
            <w:tcW w:w="637" w:type="dxa"/>
            <w:vAlign w:val="center"/>
          </w:tcPr>
          <w:p w14:paraId="6AE61292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17635A4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693BEB30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782BEB22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7" w:type="dxa"/>
            <w:vAlign w:val="center"/>
          </w:tcPr>
          <w:p w14:paraId="47E85FE0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kan diep ontroerd raken door kunst of muziek.</w:t>
            </w:r>
          </w:p>
        </w:tc>
        <w:tc>
          <w:tcPr>
            <w:tcW w:w="637" w:type="dxa"/>
            <w:vAlign w:val="center"/>
          </w:tcPr>
          <w:p w14:paraId="38B2FD33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5A86BCA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46DFC98A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ABA833A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7" w:type="dxa"/>
            <w:vAlign w:val="center"/>
          </w:tcPr>
          <w:p w14:paraId="20492C67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rFonts w:eastAsia="Times New Roman" w:cs="Arial"/>
                <w:sz w:val="18"/>
                <w:szCs w:val="18"/>
                <w:lang w:val="nl-BE" w:eastAsia="nl-BE"/>
              </w:rPr>
              <w:t>Mijn zenuwstelsel voelt soms zo uitgeput dat ik gewoon alleen wil zijn.</w:t>
            </w:r>
          </w:p>
        </w:tc>
        <w:tc>
          <w:tcPr>
            <w:tcW w:w="637" w:type="dxa"/>
            <w:vAlign w:val="center"/>
          </w:tcPr>
          <w:p w14:paraId="3239273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55A21A82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3E297A" w14:paraId="44745BA8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12438495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07" w:type="dxa"/>
            <w:vAlign w:val="center"/>
          </w:tcPr>
          <w:p w14:paraId="43420C9D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proofErr w:type="spellStart"/>
            <w:r w:rsidRPr="003E297A">
              <w:rPr>
                <w:sz w:val="18"/>
                <w:szCs w:val="18"/>
              </w:rPr>
              <w:t>Ik</w:t>
            </w:r>
            <w:proofErr w:type="spellEnd"/>
            <w:r w:rsidRPr="003E297A">
              <w:rPr>
                <w:sz w:val="18"/>
                <w:szCs w:val="18"/>
              </w:rPr>
              <w:t xml:space="preserve"> ben </w:t>
            </w:r>
            <w:proofErr w:type="spellStart"/>
            <w:r w:rsidRPr="003E297A">
              <w:rPr>
                <w:sz w:val="18"/>
                <w:szCs w:val="18"/>
              </w:rPr>
              <w:t>consciëntieus</w:t>
            </w:r>
            <w:proofErr w:type="spellEnd"/>
            <w:r w:rsidRPr="003E297A">
              <w:rPr>
                <w:sz w:val="18"/>
                <w:szCs w:val="18"/>
              </w:rPr>
              <w:t xml:space="preserve"> (</w:t>
            </w:r>
            <w:proofErr w:type="spellStart"/>
            <w:r w:rsidRPr="003E297A">
              <w:rPr>
                <w:sz w:val="18"/>
                <w:szCs w:val="18"/>
              </w:rPr>
              <w:t>gewetensvol</w:t>
            </w:r>
            <w:proofErr w:type="spellEnd"/>
            <w:r w:rsidRPr="003E297A">
              <w:rPr>
                <w:sz w:val="18"/>
                <w:szCs w:val="18"/>
              </w:rPr>
              <w:t>).</w:t>
            </w:r>
          </w:p>
        </w:tc>
        <w:tc>
          <w:tcPr>
            <w:tcW w:w="637" w:type="dxa"/>
            <w:vAlign w:val="center"/>
          </w:tcPr>
          <w:p w14:paraId="57EABD9F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3796DC0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</w:p>
        </w:tc>
      </w:tr>
      <w:tr w:rsidR="005D3B4C" w:rsidRPr="003E297A" w14:paraId="3F178D03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EED0E0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07" w:type="dxa"/>
            <w:vAlign w:val="center"/>
          </w:tcPr>
          <w:p w14:paraId="273F0B44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proofErr w:type="spellStart"/>
            <w:r w:rsidRPr="003E297A">
              <w:rPr>
                <w:sz w:val="18"/>
                <w:szCs w:val="18"/>
              </w:rPr>
              <w:t>Ik</w:t>
            </w:r>
            <w:proofErr w:type="spellEnd"/>
            <w:r w:rsidRPr="003E297A">
              <w:rPr>
                <w:sz w:val="18"/>
                <w:szCs w:val="18"/>
              </w:rPr>
              <w:t xml:space="preserve"> </w:t>
            </w:r>
            <w:proofErr w:type="spellStart"/>
            <w:r w:rsidRPr="003E297A">
              <w:rPr>
                <w:sz w:val="18"/>
                <w:szCs w:val="18"/>
              </w:rPr>
              <w:t>schrik</w:t>
            </w:r>
            <w:proofErr w:type="spellEnd"/>
            <w:r w:rsidRPr="003E297A">
              <w:rPr>
                <w:sz w:val="18"/>
                <w:szCs w:val="18"/>
              </w:rPr>
              <w:t xml:space="preserve"> </w:t>
            </w:r>
            <w:proofErr w:type="spellStart"/>
            <w:r w:rsidRPr="003E297A">
              <w:rPr>
                <w:sz w:val="18"/>
                <w:szCs w:val="18"/>
              </w:rPr>
              <w:t>gemakkelijk</w:t>
            </w:r>
            <w:proofErr w:type="spellEnd"/>
            <w:r w:rsidRPr="003E297A">
              <w:rPr>
                <w:sz w:val="18"/>
                <w:szCs w:val="18"/>
              </w:rPr>
              <w:t>.</w:t>
            </w:r>
          </w:p>
        </w:tc>
        <w:tc>
          <w:tcPr>
            <w:tcW w:w="637" w:type="dxa"/>
            <w:vAlign w:val="center"/>
          </w:tcPr>
          <w:p w14:paraId="389FED72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A64FBAA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</w:p>
        </w:tc>
      </w:tr>
      <w:tr w:rsidR="005D3B4C" w:rsidRPr="00B40336" w14:paraId="768C8CA4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05898748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07" w:type="dxa"/>
            <w:vAlign w:val="center"/>
          </w:tcPr>
          <w:p w14:paraId="08178ACF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voel me opgejaagd als ik veel moet doen in korte tijd.</w:t>
            </w:r>
          </w:p>
        </w:tc>
        <w:tc>
          <w:tcPr>
            <w:tcW w:w="637" w:type="dxa"/>
            <w:vAlign w:val="center"/>
          </w:tcPr>
          <w:p w14:paraId="0A34DCC7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29066CE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40F86A72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08FC6EA9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E29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07" w:type="dxa"/>
            <w:vAlign w:val="center"/>
          </w:tcPr>
          <w:p w14:paraId="572DFF4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Als mensen zich in een fysieke omgeving niet prettig voelen, weet ik meestal wat er moet gebeuren om dat te veranderen.</w:t>
            </w:r>
          </w:p>
        </w:tc>
        <w:tc>
          <w:tcPr>
            <w:tcW w:w="637" w:type="dxa"/>
            <w:vAlign w:val="center"/>
          </w:tcPr>
          <w:p w14:paraId="1AA6C48C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0ACEF778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0576AE35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1518659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07" w:type="dxa"/>
            <w:vAlign w:val="center"/>
          </w:tcPr>
          <w:p w14:paraId="63FD307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Ik raak geïrriteerd als mensen proberen me te veel dingen tegelijk laten doen. </w:t>
            </w:r>
          </w:p>
        </w:tc>
        <w:tc>
          <w:tcPr>
            <w:tcW w:w="637" w:type="dxa"/>
            <w:vAlign w:val="center"/>
          </w:tcPr>
          <w:p w14:paraId="0338EEF8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3A345A3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5EC8E588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505DBC8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07" w:type="dxa"/>
            <w:vAlign w:val="center"/>
          </w:tcPr>
          <w:p w14:paraId="3CCD47CC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doe erg mijn best om te voorkomen dat ik fouten maak of dingen vergeet.</w:t>
            </w:r>
          </w:p>
        </w:tc>
        <w:tc>
          <w:tcPr>
            <w:tcW w:w="637" w:type="dxa"/>
            <w:vAlign w:val="center"/>
          </w:tcPr>
          <w:p w14:paraId="2A48232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2C79FC18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172D1876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5C1A70D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07" w:type="dxa"/>
            <w:vAlign w:val="center"/>
          </w:tcPr>
          <w:p w14:paraId="7D66D6A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kijk uit principe niet naar gewelddadige films of tv-shows</w:t>
            </w:r>
          </w:p>
        </w:tc>
        <w:tc>
          <w:tcPr>
            <w:tcW w:w="637" w:type="dxa"/>
            <w:vAlign w:val="center"/>
          </w:tcPr>
          <w:p w14:paraId="6D4648A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3C5EAD5A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7E2F13A6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8101446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07" w:type="dxa"/>
            <w:vAlign w:val="center"/>
          </w:tcPr>
          <w:p w14:paraId="5BE69E1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Ik voel me ongemakkelijk als er veel om me heen gebeurt.</w:t>
            </w:r>
          </w:p>
        </w:tc>
        <w:tc>
          <w:tcPr>
            <w:tcW w:w="637" w:type="dxa"/>
            <w:vAlign w:val="center"/>
          </w:tcPr>
          <w:p w14:paraId="394CB2D3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E751EE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326E793B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6F11CD0D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07" w:type="dxa"/>
            <w:vAlign w:val="center"/>
          </w:tcPr>
          <w:p w14:paraId="18F44E68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Als ik erge honger heb, heeft dat een sterke invloed op mijn concentratievermogen of humeur.</w:t>
            </w:r>
          </w:p>
        </w:tc>
        <w:tc>
          <w:tcPr>
            <w:tcW w:w="637" w:type="dxa"/>
            <w:vAlign w:val="center"/>
          </w:tcPr>
          <w:p w14:paraId="6F70A7CC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FE229E8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5F4D9D21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532D9F0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07" w:type="dxa"/>
            <w:vAlign w:val="center"/>
          </w:tcPr>
          <w:p w14:paraId="1839C9A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Veranderingen in mijn leven brengen mij van mijn stuk.</w:t>
            </w:r>
          </w:p>
        </w:tc>
        <w:tc>
          <w:tcPr>
            <w:tcW w:w="637" w:type="dxa"/>
            <w:vAlign w:val="center"/>
          </w:tcPr>
          <w:p w14:paraId="7BF9A870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33BFC74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07C1DDA7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F91D1C1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07" w:type="dxa"/>
            <w:vAlign w:val="center"/>
          </w:tcPr>
          <w:p w14:paraId="5828BFF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Ik heb een neus voor delicate geuren, smaken, geluiden en geniet daarvan. </w:t>
            </w:r>
          </w:p>
        </w:tc>
        <w:tc>
          <w:tcPr>
            <w:tcW w:w="637" w:type="dxa"/>
            <w:vAlign w:val="center"/>
          </w:tcPr>
          <w:p w14:paraId="2E5A35D0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55CF2B6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089960B4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3360F61B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07" w:type="dxa"/>
            <w:vAlign w:val="center"/>
          </w:tcPr>
          <w:p w14:paraId="29CE4A9E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rFonts w:eastAsia="Times New Roman" w:cs="Arial"/>
                <w:sz w:val="18"/>
                <w:szCs w:val="18"/>
                <w:lang w:val="nl-BE" w:eastAsia="nl-BE"/>
              </w:rPr>
              <w:t xml:space="preserve">Ik vind het onaangenaam als er veel tegelijk gebeurt. </w:t>
            </w:r>
            <w:r w:rsidRPr="00490594">
              <w:rPr>
                <w:rFonts w:eastAsia="Times New Roman" w:cs="Arial"/>
                <w:sz w:val="18"/>
                <w:szCs w:val="18"/>
                <w:lang w:val="nl-BE" w:eastAsia="nl-BE"/>
              </w:rPr>
              <w:tab/>
            </w:r>
          </w:p>
        </w:tc>
        <w:tc>
          <w:tcPr>
            <w:tcW w:w="637" w:type="dxa"/>
            <w:vAlign w:val="center"/>
          </w:tcPr>
          <w:p w14:paraId="6A115CF2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3727B00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289624DC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7F1F9089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407" w:type="dxa"/>
            <w:vAlign w:val="center"/>
          </w:tcPr>
          <w:p w14:paraId="78F8CBFB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Het vermijden van situaties die mij van streek maken of overbelasten heeft bij mij een hoge prioriteit.</w:t>
            </w:r>
          </w:p>
        </w:tc>
        <w:tc>
          <w:tcPr>
            <w:tcW w:w="637" w:type="dxa"/>
            <w:vAlign w:val="center"/>
          </w:tcPr>
          <w:p w14:paraId="7BB651E5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1C70A5D2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09D0C05B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2310CEE9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07" w:type="dxa"/>
            <w:vAlign w:val="center"/>
          </w:tcPr>
          <w:p w14:paraId="56DE82F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>Als ik met iemand moet wedijveren of op mijn vingers word gekeken, word ik zo nerveus of gespannen dat mijn prestaties veel minder zijn dan gewoonlijk.</w:t>
            </w:r>
          </w:p>
        </w:tc>
        <w:tc>
          <w:tcPr>
            <w:tcW w:w="637" w:type="dxa"/>
            <w:vAlign w:val="center"/>
          </w:tcPr>
          <w:p w14:paraId="3152C154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4ECF8290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398F8FC3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28702812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07" w:type="dxa"/>
            <w:vAlign w:val="center"/>
          </w:tcPr>
          <w:p w14:paraId="71BDF92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rFonts w:eastAsia="Times New Roman" w:cs="Arial"/>
                <w:sz w:val="18"/>
                <w:szCs w:val="18"/>
                <w:lang w:val="nl-BE" w:eastAsia="nl-BE"/>
              </w:rPr>
              <w:t>Intense prikkels zoals luide geluiden of chaotische taferelen storen mij.</w:t>
            </w:r>
          </w:p>
        </w:tc>
        <w:tc>
          <w:tcPr>
            <w:tcW w:w="637" w:type="dxa"/>
            <w:vAlign w:val="center"/>
          </w:tcPr>
          <w:p w14:paraId="200D2DDC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34A503CD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D3B4C" w:rsidRPr="00B40336" w14:paraId="1BDB54F9" w14:textId="77777777" w:rsidTr="00851123">
        <w:trPr>
          <w:trHeight w:val="454"/>
        </w:trPr>
        <w:tc>
          <w:tcPr>
            <w:tcW w:w="498" w:type="dxa"/>
            <w:vAlign w:val="center"/>
          </w:tcPr>
          <w:p w14:paraId="538AFFD5" w14:textId="77777777" w:rsidR="005D3B4C" w:rsidRPr="003E297A" w:rsidRDefault="005D3B4C" w:rsidP="007C7A25">
            <w:pPr>
              <w:pStyle w:val="Geenafstand"/>
              <w:jc w:val="left"/>
              <w:rPr>
                <w:sz w:val="18"/>
                <w:szCs w:val="18"/>
              </w:rPr>
            </w:pPr>
            <w:r w:rsidRPr="003E29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07" w:type="dxa"/>
            <w:vAlign w:val="center"/>
          </w:tcPr>
          <w:p w14:paraId="16857FF9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  <w:r w:rsidRPr="00490594">
              <w:rPr>
                <w:sz w:val="18"/>
                <w:szCs w:val="18"/>
                <w:lang w:val="nl-BE"/>
              </w:rPr>
              <w:t xml:space="preserve">Als kind werd ik door mijn ouders of leraren gevoelig of verlegen gevonden. </w:t>
            </w:r>
          </w:p>
        </w:tc>
        <w:tc>
          <w:tcPr>
            <w:tcW w:w="637" w:type="dxa"/>
            <w:vAlign w:val="center"/>
          </w:tcPr>
          <w:p w14:paraId="1A8B3506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638" w:type="dxa"/>
            <w:vAlign w:val="center"/>
          </w:tcPr>
          <w:p w14:paraId="697DD82E" w14:textId="77777777" w:rsidR="005D3B4C" w:rsidRPr="00490594" w:rsidRDefault="005D3B4C" w:rsidP="007C7A25">
            <w:pPr>
              <w:pStyle w:val="Geenafstand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2F454896" w14:textId="77777777" w:rsidR="00B40336" w:rsidRDefault="00B40336" w:rsidP="00851123">
      <w:pPr>
        <w:rPr>
          <w:b/>
          <w:lang w:val="nl-BE"/>
        </w:rPr>
      </w:pPr>
    </w:p>
    <w:p w14:paraId="28CF74A3" w14:textId="02C3DEC1" w:rsidR="00851123" w:rsidRPr="00B40336" w:rsidRDefault="00851123" w:rsidP="00851123">
      <w:pPr>
        <w:rPr>
          <w:b/>
          <w:sz w:val="18"/>
          <w:szCs w:val="18"/>
          <w:lang w:val="nl-BE"/>
        </w:rPr>
      </w:pPr>
      <w:r w:rsidRPr="00B40336">
        <w:rPr>
          <w:b/>
          <w:sz w:val="18"/>
          <w:szCs w:val="18"/>
          <w:lang w:val="nl-BE"/>
        </w:rPr>
        <w:lastRenderedPageBreak/>
        <w:t>Score HSP test</w:t>
      </w:r>
    </w:p>
    <w:p w14:paraId="39BA53C0" w14:textId="77777777" w:rsidR="00851123" w:rsidRPr="00B40336" w:rsidRDefault="00851123" w:rsidP="00851123">
      <w:pPr>
        <w:spacing w:after="0"/>
        <w:rPr>
          <w:sz w:val="18"/>
          <w:szCs w:val="18"/>
          <w:lang w:val="nl-BE"/>
        </w:rPr>
      </w:pPr>
      <w:r w:rsidRPr="00B40336">
        <w:rPr>
          <w:sz w:val="18"/>
          <w:szCs w:val="18"/>
          <w:lang w:val="nl-BE"/>
        </w:rPr>
        <w:t xml:space="preserve">Als je veertien of meer vragen met ‘ja’ hebt beantwoord, ben je waarschijnlijk </w:t>
      </w:r>
      <w:proofErr w:type="spellStart"/>
      <w:r w:rsidRPr="00B40336">
        <w:rPr>
          <w:sz w:val="18"/>
          <w:szCs w:val="18"/>
          <w:lang w:val="nl-BE"/>
        </w:rPr>
        <w:t>hoogsensitief</w:t>
      </w:r>
      <w:proofErr w:type="spellEnd"/>
      <w:r w:rsidRPr="00B40336">
        <w:rPr>
          <w:sz w:val="18"/>
          <w:szCs w:val="18"/>
          <w:lang w:val="nl-BE"/>
        </w:rPr>
        <w:t>.</w:t>
      </w:r>
    </w:p>
    <w:p w14:paraId="3C2BD1FB" w14:textId="612CF3EF" w:rsidR="00851123" w:rsidRPr="00B40336" w:rsidRDefault="00851123" w:rsidP="00851123">
      <w:pPr>
        <w:spacing w:after="0"/>
        <w:rPr>
          <w:sz w:val="18"/>
          <w:szCs w:val="18"/>
          <w:lang w:val="nl-BE"/>
        </w:rPr>
      </w:pPr>
      <w:r w:rsidRPr="00B40336">
        <w:rPr>
          <w:sz w:val="18"/>
          <w:szCs w:val="18"/>
          <w:lang w:val="nl-BE"/>
        </w:rPr>
        <w:t xml:space="preserve">Als je slechts één of twee vragen met ‘waar’ hebt beantwoord, maar </w:t>
      </w:r>
      <w:r w:rsidR="00B40336" w:rsidRPr="00B40336">
        <w:rPr>
          <w:sz w:val="18"/>
          <w:szCs w:val="18"/>
          <w:lang w:val="nl-BE"/>
        </w:rPr>
        <w:t>de</w:t>
      </w:r>
      <w:r w:rsidRPr="00B40336">
        <w:rPr>
          <w:sz w:val="18"/>
          <w:szCs w:val="18"/>
          <w:lang w:val="nl-BE"/>
        </w:rPr>
        <w:t xml:space="preserve">ze zijn wel uitzonderlijk waar voor jou, dan sta je wellicht ook in je recht om jezelf </w:t>
      </w:r>
      <w:proofErr w:type="spellStart"/>
      <w:r w:rsidRPr="00B40336">
        <w:rPr>
          <w:sz w:val="18"/>
          <w:szCs w:val="18"/>
          <w:lang w:val="nl-BE"/>
        </w:rPr>
        <w:t>hoogsensitief</w:t>
      </w:r>
      <w:proofErr w:type="spellEnd"/>
      <w:r w:rsidRPr="00B40336">
        <w:rPr>
          <w:sz w:val="18"/>
          <w:szCs w:val="18"/>
          <w:lang w:val="nl-BE"/>
        </w:rPr>
        <w:t xml:space="preserve"> te noemen. </w:t>
      </w:r>
    </w:p>
    <w:p w14:paraId="57B98FF5" w14:textId="77777777" w:rsidR="00B40336" w:rsidRDefault="00B40336" w:rsidP="00B40336">
      <w:pPr>
        <w:rPr>
          <w:bCs/>
          <w:sz w:val="18"/>
          <w:szCs w:val="18"/>
          <w:lang w:val="nl-BE"/>
        </w:rPr>
      </w:pPr>
    </w:p>
    <w:p w14:paraId="0FFE7E5C" w14:textId="31424E10" w:rsidR="00B40336" w:rsidRPr="00B40336" w:rsidRDefault="00B40336" w:rsidP="00B40336">
      <w:pPr>
        <w:rPr>
          <w:bCs/>
          <w:sz w:val="18"/>
          <w:szCs w:val="18"/>
          <w:lang w:val="nl-BE"/>
        </w:rPr>
      </w:pPr>
      <w:bookmarkStart w:id="0" w:name="_Hlk153120614"/>
      <w:r w:rsidRPr="00B40336">
        <w:rPr>
          <w:bCs/>
          <w:sz w:val="18"/>
          <w:szCs w:val="18"/>
          <w:lang w:val="nl-BE"/>
        </w:rPr>
        <w:t>Deze test werd samengesteld door Elaine Aron</w:t>
      </w:r>
    </w:p>
    <w:bookmarkEnd w:id="0"/>
    <w:p w14:paraId="2779D615" w14:textId="77777777" w:rsidR="0016678E" w:rsidRPr="005D3B4C" w:rsidRDefault="0016678E">
      <w:pPr>
        <w:rPr>
          <w:lang w:val="nl-BE"/>
        </w:rPr>
      </w:pPr>
    </w:p>
    <w:sectPr w:rsidR="0016678E" w:rsidRPr="005D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8E"/>
    <w:rsid w:val="0016678E"/>
    <w:rsid w:val="004A1EB0"/>
    <w:rsid w:val="005D3B4C"/>
    <w:rsid w:val="00851123"/>
    <w:rsid w:val="00B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13AE"/>
  <w15:chartTrackingRefBased/>
  <w15:docId w15:val="{255DDE6B-CC4F-4D46-AE86-7843BDE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B4C"/>
    <w:pPr>
      <w:spacing w:after="200" w:line="276" w:lineRule="auto"/>
      <w:jc w:val="both"/>
    </w:pPr>
    <w:rPr>
      <w:rFonts w:eastAsiaTheme="minorEastAsia"/>
      <w:szCs w:val="20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3B4C"/>
    <w:pPr>
      <w:spacing w:after="0"/>
      <w:jc w:val="left"/>
      <w:outlineLvl w:val="2"/>
    </w:pPr>
    <w:rPr>
      <w:b/>
      <w:smallCaps/>
      <w:spacing w:val="5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D3B4C"/>
    <w:rPr>
      <w:rFonts w:eastAsiaTheme="minorEastAsia"/>
      <w:b/>
      <w:smallCaps/>
      <w:spacing w:val="5"/>
      <w:sz w:val="24"/>
      <w:szCs w:val="24"/>
      <w:lang w:val="en-US" w:bidi="en-US"/>
    </w:rPr>
  </w:style>
  <w:style w:type="table" w:styleId="Tabelraster">
    <w:name w:val="Table Grid"/>
    <w:basedOn w:val="Standaardtabel"/>
    <w:uiPriority w:val="59"/>
    <w:rsid w:val="005D3B4C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"/>
    <w:qFormat/>
    <w:rsid w:val="005D3B4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D3B4C"/>
    <w:rPr>
      <w:rFonts w:eastAsiaTheme="minorEastAsia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Dijck</dc:creator>
  <cp:keywords/>
  <dc:description/>
  <cp:lastModifiedBy>Annick Van Dijck</cp:lastModifiedBy>
  <cp:revision>3</cp:revision>
  <dcterms:created xsi:type="dcterms:W3CDTF">2022-08-30T13:08:00Z</dcterms:created>
  <dcterms:modified xsi:type="dcterms:W3CDTF">2023-12-10T16:10:00Z</dcterms:modified>
</cp:coreProperties>
</file>